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045249" w:rsidRDefault="00045249">
      <w:pPr>
        <w:pStyle w:val="BodyText"/>
        <w:rPr>
          <w:rFonts w:ascii="Times New Roman"/>
          <w:sz w:val="16"/>
          <w:szCs w:val="16"/>
        </w:rPr>
      </w:pPr>
    </w:p>
    <w:p w:rsidR="00045249" w:rsidRPr="00337010" w:rsidRDefault="00045249">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C77813" w:rsidRPr="00337010">
        <w:trPr>
          <w:trHeight w:val="580"/>
        </w:trPr>
        <w:tc>
          <w:tcPr>
            <w:tcW w:w="2448" w:type="dxa"/>
            <w:tcBorders>
              <w:bottom w:val="nil"/>
            </w:tcBorders>
          </w:tcPr>
          <w:p w:rsidR="00C77813" w:rsidRPr="00337010" w:rsidRDefault="00C77813">
            <w:pPr>
              <w:pStyle w:val="TableParagraph"/>
              <w:spacing w:before="6"/>
              <w:rPr>
                <w:rFonts w:ascii="Times New Roman"/>
                <w:sz w:val="16"/>
                <w:szCs w:val="16"/>
              </w:rPr>
            </w:pPr>
          </w:p>
          <w:p w:rsidR="00C77813" w:rsidRPr="00337010" w:rsidRDefault="00C77813">
            <w:pPr>
              <w:pStyle w:val="TableParagraph"/>
              <w:ind w:left="107"/>
              <w:rPr>
                <w:sz w:val="16"/>
                <w:szCs w:val="16"/>
              </w:rPr>
            </w:pPr>
            <w:r w:rsidRPr="00337010">
              <w:rPr>
                <w:sz w:val="16"/>
                <w:szCs w:val="16"/>
                <w:u w:val="single"/>
              </w:rPr>
              <w:t>Issued:</w:t>
            </w:r>
          </w:p>
        </w:tc>
        <w:tc>
          <w:tcPr>
            <w:tcW w:w="5239" w:type="dxa"/>
            <w:tcBorders>
              <w:bottom w:val="nil"/>
            </w:tcBorders>
          </w:tcPr>
          <w:p w:rsidR="00C77813" w:rsidRDefault="00C77813">
            <w:pPr>
              <w:pStyle w:val="TableParagraph"/>
              <w:spacing w:before="3"/>
              <w:rPr>
                <w:rFonts w:ascii="Times New Roman"/>
                <w:sz w:val="16"/>
                <w:szCs w:val="16"/>
              </w:rPr>
            </w:pPr>
          </w:p>
          <w:p w:rsidR="00C77813" w:rsidRDefault="00C77813">
            <w:pPr>
              <w:pStyle w:val="TableParagraph"/>
              <w:ind w:left="552" w:right="542"/>
              <w:jc w:val="center"/>
              <w:rPr>
                <w:b/>
                <w:sz w:val="16"/>
                <w:szCs w:val="16"/>
              </w:rPr>
            </w:pPr>
            <w:r>
              <w:rPr>
                <w:b/>
                <w:sz w:val="16"/>
                <w:szCs w:val="16"/>
              </w:rPr>
              <w:t>KITCHEN</w:t>
            </w:r>
          </w:p>
        </w:tc>
        <w:tc>
          <w:tcPr>
            <w:tcW w:w="2141" w:type="dxa"/>
            <w:tcBorders>
              <w:bottom w:val="nil"/>
            </w:tcBorders>
          </w:tcPr>
          <w:p w:rsidR="00C77813" w:rsidRPr="00337010" w:rsidRDefault="00C77813">
            <w:pPr>
              <w:pStyle w:val="TableParagraph"/>
              <w:spacing w:before="6"/>
              <w:rPr>
                <w:rFonts w:ascii="Times New Roman"/>
                <w:sz w:val="16"/>
                <w:szCs w:val="16"/>
              </w:rPr>
            </w:pPr>
          </w:p>
          <w:p w:rsidR="00C77813" w:rsidRPr="00337010" w:rsidRDefault="00C77813">
            <w:pPr>
              <w:pStyle w:val="TableParagraph"/>
              <w:ind w:left="107"/>
              <w:rPr>
                <w:sz w:val="16"/>
                <w:szCs w:val="16"/>
              </w:rPr>
            </w:pPr>
            <w:r w:rsidRPr="00337010">
              <w:rPr>
                <w:sz w:val="16"/>
                <w:szCs w:val="16"/>
                <w:u w:val="single"/>
              </w:rPr>
              <w:t>Index Nº:</w:t>
            </w:r>
          </w:p>
        </w:tc>
      </w:tr>
      <w:tr w:rsidR="00C77813" w:rsidRPr="00337010">
        <w:trPr>
          <w:trHeight w:val="440"/>
        </w:trPr>
        <w:tc>
          <w:tcPr>
            <w:tcW w:w="2448" w:type="dxa"/>
            <w:tcBorders>
              <w:top w:val="nil"/>
              <w:bottom w:val="nil"/>
            </w:tcBorders>
          </w:tcPr>
          <w:p w:rsidR="00C77813" w:rsidRPr="00337010" w:rsidRDefault="00C77813">
            <w:pPr>
              <w:pStyle w:val="TableParagraph"/>
              <w:spacing w:before="16"/>
              <w:ind w:left="107"/>
              <w:rPr>
                <w:sz w:val="16"/>
                <w:szCs w:val="16"/>
              </w:rPr>
            </w:pPr>
            <w:r w:rsidRPr="00337010">
              <w:rPr>
                <w:sz w:val="16"/>
                <w:szCs w:val="16"/>
              </w:rPr>
              <w:t>March 2018</w:t>
            </w:r>
          </w:p>
        </w:tc>
        <w:tc>
          <w:tcPr>
            <w:tcW w:w="5239" w:type="dxa"/>
            <w:tcBorders>
              <w:top w:val="nil"/>
              <w:bottom w:val="nil"/>
            </w:tcBorders>
          </w:tcPr>
          <w:p w:rsidR="00C77813" w:rsidRDefault="00C77813">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C77813" w:rsidRPr="00337010" w:rsidRDefault="00C77813">
            <w:pPr>
              <w:pStyle w:val="TableParagraph"/>
              <w:spacing w:before="16"/>
              <w:ind w:left="107"/>
              <w:rPr>
                <w:sz w:val="16"/>
                <w:szCs w:val="16"/>
              </w:rPr>
            </w:pPr>
            <w:r w:rsidRPr="00337010">
              <w:rPr>
                <w:sz w:val="16"/>
                <w:szCs w:val="16"/>
              </w:rPr>
              <w:t>KT-01</w:t>
            </w:r>
            <w:r>
              <w:rPr>
                <w:sz w:val="16"/>
                <w:szCs w:val="16"/>
              </w:rPr>
              <w:t>7</w:t>
            </w:r>
          </w:p>
        </w:tc>
      </w:tr>
      <w:tr w:rsidR="00537480" w:rsidRPr="00337010">
        <w:trPr>
          <w:trHeight w:val="440"/>
        </w:trPr>
        <w:tc>
          <w:tcPr>
            <w:tcW w:w="2448" w:type="dxa"/>
            <w:tcBorders>
              <w:top w:val="nil"/>
              <w:bottom w:val="nil"/>
            </w:tcBorders>
          </w:tcPr>
          <w:p w:rsidR="00537480" w:rsidRPr="00337010" w:rsidRDefault="00B67B81">
            <w:pPr>
              <w:pStyle w:val="TableParagraph"/>
              <w:spacing w:before="173"/>
              <w:ind w:left="107"/>
              <w:rPr>
                <w:sz w:val="16"/>
                <w:szCs w:val="16"/>
              </w:rPr>
            </w:pPr>
            <w:r w:rsidRPr="00337010">
              <w:rPr>
                <w:sz w:val="16"/>
                <w:szCs w:val="16"/>
                <w:u w:val="single"/>
              </w:rPr>
              <w:t>Revised:</w:t>
            </w:r>
          </w:p>
        </w:tc>
        <w:tc>
          <w:tcPr>
            <w:tcW w:w="5239" w:type="dxa"/>
            <w:tcBorders>
              <w:top w:val="nil"/>
              <w:bottom w:val="nil"/>
            </w:tcBorders>
          </w:tcPr>
          <w:p w:rsidR="00537480" w:rsidRPr="00337010" w:rsidRDefault="00537480">
            <w:pPr>
              <w:pStyle w:val="TableParagraph"/>
              <w:rPr>
                <w:rFonts w:ascii="Times New Roman"/>
                <w:sz w:val="16"/>
                <w:szCs w:val="16"/>
              </w:rPr>
            </w:pPr>
          </w:p>
        </w:tc>
        <w:tc>
          <w:tcPr>
            <w:tcW w:w="2141" w:type="dxa"/>
            <w:tcBorders>
              <w:top w:val="nil"/>
              <w:bottom w:val="nil"/>
            </w:tcBorders>
          </w:tcPr>
          <w:p w:rsidR="00537480" w:rsidRPr="00337010" w:rsidRDefault="00B67B81">
            <w:pPr>
              <w:pStyle w:val="TableParagraph"/>
              <w:spacing w:before="173"/>
              <w:ind w:left="107"/>
              <w:rPr>
                <w:sz w:val="16"/>
                <w:szCs w:val="16"/>
              </w:rPr>
            </w:pPr>
            <w:r w:rsidRPr="00337010">
              <w:rPr>
                <w:sz w:val="16"/>
                <w:szCs w:val="16"/>
                <w:u w:val="single"/>
              </w:rPr>
              <w:t>Approved By</w:t>
            </w:r>
            <w:r w:rsidRPr="00337010">
              <w:rPr>
                <w:sz w:val="16"/>
                <w:szCs w:val="16"/>
              </w:rPr>
              <w:t>:</w:t>
            </w:r>
          </w:p>
        </w:tc>
      </w:tr>
      <w:tr w:rsidR="00537480" w:rsidRPr="00337010">
        <w:trPr>
          <w:trHeight w:val="300"/>
        </w:trPr>
        <w:tc>
          <w:tcPr>
            <w:tcW w:w="2448" w:type="dxa"/>
            <w:tcBorders>
              <w:top w:val="nil"/>
              <w:bottom w:val="nil"/>
            </w:tcBorders>
          </w:tcPr>
          <w:p w:rsidR="00537480" w:rsidRPr="00337010" w:rsidRDefault="00537480">
            <w:pPr>
              <w:pStyle w:val="TableParagraph"/>
              <w:spacing w:before="16"/>
              <w:ind w:left="107"/>
              <w:rPr>
                <w:sz w:val="16"/>
                <w:szCs w:val="16"/>
              </w:rPr>
            </w:pPr>
          </w:p>
        </w:tc>
        <w:tc>
          <w:tcPr>
            <w:tcW w:w="5239" w:type="dxa"/>
            <w:tcBorders>
              <w:top w:val="nil"/>
              <w:bottom w:val="nil"/>
            </w:tcBorders>
          </w:tcPr>
          <w:p w:rsidR="00537480" w:rsidRPr="00337010" w:rsidRDefault="00537480">
            <w:pPr>
              <w:pStyle w:val="TableParagraph"/>
              <w:rPr>
                <w:rFonts w:ascii="Times New Roman"/>
                <w:sz w:val="16"/>
                <w:szCs w:val="16"/>
              </w:rPr>
            </w:pPr>
          </w:p>
        </w:tc>
        <w:tc>
          <w:tcPr>
            <w:tcW w:w="2141" w:type="dxa"/>
            <w:tcBorders>
              <w:top w:val="nil"/>
              <w:bottom w:val="nil"/>
            </w:tcBorders>
          </w:tcPr>
          <w:p w:rsidR="00537480" w:rsidRPr="00337010" w:rsidRDefault="00537480">
            <w:pPr>
              <w:pStyle w:val="TableParagraph"/>
              <w:spacing w:before="16"/>
              <w:ind w:left="107"/>
              <w:rPr>
                <w:sz w:val="16"/>
                <w:szCs w:val="16"/>
              </w:rPr>
            </w:pPr>
          </w:p>
        </w:tc>
      </w:tr>
      <w:tr w:rsidR="00537480" w:rsidRPr="00337010">
        <w:trPr>
          <w:trHeight w:val="300"/>
        </w:trPr>
        <w:tc>
          <w:tcPr>
            <w:tcW w:w="2448" w:type="dxa"/>
            <w:tcBorders>
              <w:top w:val="nil"/>
              <w:bottom w:val="nil"/>
            </w:tcBorders>
          </w:tcPr>
          <w:p w:rsidR="00537480" w:rsidRPr="00337010" w:rsidRDefault="00537480">
            <w:pPr>
              <w:pStyle w:val="TableParagraph"/>
              <w:rPr>
                <w:rFonts w:ascii="Times New Roman"/>
                <w:sz w:val="16"/>
                <w:szCs w:val="16"/>
              </w:rPr>
            </w:pPr>
          </w:p>
        </w:tc>
        <w:tc>
          <w:tcPr>
            <w:tcW w:w="5239" w:type="dxa"/>
            <w:tcBorders>
              <w:top w:val="nil"/>
              <w:bottom w:val="nil"/>
            </w:tcBorders>
          </w:tcPr>
          <w:p w:rsidR="00537480" w:rsidRPr="00337010"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337010" w:rsidRDefault="00537480">
            <w:pPr>
              <w:pStyle w:val="TableParagraph"/>
              <w:rPr>
                <w:rFonts w:ascii="Times New Roman"/>
                <w:sz w:val="16"/>
                <w:szCs w:val="16"/>
              </w:rPr>
            </w:pPr>
          </w:p>
        </w:tc>
      </w:tr>
      <w:tr w:rsidR="00537480" w:rsidRPr="00337010">
        <w:trPr>
          <w:trHeight w:val="260"/>
        </w:trPr>
        <w:tc>
          <w:tcPr>
            <w:tcW w:w="2448" w:type="dxa"/>
            <w:tcBorders>
              <w:top w:val="nil"/>
              <w:bottom w:val="nil"/>
            </w:tcBorders>
          </w:tcPr>
          <w:p w:rsidR="00537480" w:rsidRPr="00337010" w:rsidRDefault="00B67B81">
            <w:pPr>
              <w:pStyle w:val="TableParagraph"/>
              <w:spacing w:before="3"/>
              <w:ind w:left="107"/>
              <w:rPr>
                <w:sz w:val="16"/>
                <w:szCs w:val="16"/>
              </w:rPr>
            </w:pPr>
            <w:r w:rsidRPr="00337010">
              <w:rPr>
                <w:sz w:val="16"/>
                <w:szCs w:val="16"/>
                <w:u w:val="single"/>
              </w:rPr>
              <w:t>New Revision Due</w:t>
            </w:r>
            <w:r w:rsidRPr="00337010">
              <w:rPr>
                <w:sz w:val="16"/>
                <w:szCs w:val="16"/>
              </w:rPr>
              <w:t>:</w:t>
            </w:r>
          </w:p>
        </w:tc>
        <w:tc>
          <w:tcPr>
            <w:tcW w:w="5239" w:type="dxa"/>
            <w:tcBorders>
              <w:top w:val="nil"/>
              <w:bottom w:val="nil"/>
            </w:tcBorders>
          </w:tcPr>
          <w:p w:rsidR="00537480" w:rsidRPr="00337010" w:rsidRDefault="00537480">
            <w:pPr>
              <w:pStyle w:val="TableParagraph"/>
              <w:rPr>
                <w:rFonts w:ascii="Times New Roman"/>
                <w:sz w:val="16"/>
                <w:szCs w:val="16"/>
              </w:rPr>
            </w:pPr>
          </w:p>
        </w:tc>
        <w:tc>
          <w:tcPr>
            <w:tcW w:w="2141" w:type="dxa"/>
            <w:tcBorders>
              <w:top w:val="nil"/>
              <w:bottom w:val="nil"/>
            </w:tcBorders>
          </w:tcPr>
          <w:p w:rsidR="00537480" w:rsidRPr="00337010" w:rsidRDefault="00537480">
            <w:pPr>
              <w:pStyle w:val="TableParagraph"/>
              <w:rPr>
                <w:rFonts w:ascii="Times New Roman"/>
                <w:sz w:val="16"/>
                <w:szCs w:val="16"/>
              </w:rPr>
            </w:pPr>
          </w:p>
        </w:tc>
      </w:tr>
      <w:tr w:rsidR="00537480" w:rsidRPr="00337010">
        <w:trPr>
          <w:trHeight w:val="620"/>
        </w:trPr>
        <w:tc>
          <w:tcPr>
            <w:tcW w:w="2448" w:type="dxa"/>
            <w:tcBorders>
              <w:top w:val="nil"/>
            </w:tcBorders>
          </w:tcPr>
          <w:p w:rsidR="00537480" w:rsidRPr="00337010" w:rsidRDefault="00537480">
            <w:pPr>
              <w:pStyle w:val="TableParagraph"/>
              <w:spacing w:before="15"/>
              <w:ind w:left="107"/>
              <w:rPr>
                <w:sz w:val="16"/>
                <w:szCs w:val="16"/>
              </w:rPr>
            </w:pPr>
          </w:p>
        </w:tc>
        <w:tc>
          <w:tcPr>
            <w:tcW w:w="5239" w:type="dxa"/>
            <w:tcBorders>
              <w:top w:val="nil"/>
            </w:tcBorders>
          </w:tcPr>
          <w:p w:rsidR="00537480" w:rsidRPr="00337010" w:rsidRDefault="00537480">
            <w:pPr>
              <w:pStyle w:val="TableParagraph"/>
              <w:rPr>
                <w:rFonts w:ascii="Times New Roman"/>
                <w:sz w:val="16"/>
                <w:szCs w:val="16"/>
              </w:rPr>
            </w:pPr>
          </w:p>
        </w:tc>
        <w:tc>
          <w:tcPr>
            <w:tcW w:w="2141" w:type="dxa"/>
            <w:tcBorders>
              <w:top w:val="nil"/>
            </w:tcBorders>
          </w:tcPr>
          <w:p w:rsidR="00537480" w:rsidRPr="00337010" w:rsidRDefault="00537480">
            <w:pPr>
              <w:pStyle w:val="TableParagraph"/>
              <w:rPr>
                <w:rFonts w:ascii="Times New Roman"/>
                <w:sz w:val="16"/>
                <w:szCs w:val="16"/>
              </w:rPr>
            </w:pPr>
          </w:p>
        </w:tc>
      </w:tr>
    </w:tbl>
    <w:p w:rsidR="00537480" w:rsidRPr="00337010" w:rsidRDefault="009E7154">
      <w:pPr>
        <w:pStyle w:val="BodyText"/>
        <w:spacing w:before="5"/>
        <w:rPr>
          <w:rFonts w:ascii="Times New Roman"/>
          <w:sz w:val="16"/>
          <w:szCs w:val="16"/>
        </w:rPr>
      </w:pPr>
      <w:r w:rsidRPr="00337010">
        <w:rPr>
          <w:noProof/>
          <w:sz w:val="16"/>
          <w:szCs w:val="16"/>
        </w:rPr>
        <mc:AlternateContent>
          <mc:Choice Requires="wps">
            <w:drawing>
              <wp:anchor distT="0" distB="0" distL="114300" distR="114300" simplePos="0" relativeHeight="251658752" behindDoc="1" locked="0" layoutInCell="1" allowOverlap="1" wp14:anchorId="250248CE" wp14:editId="63AFC639">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045249">
                            <w:pPr>
                              <w:spacing w:before="65"/>
                              <w:ind w:left="103"/>
                            </w:pPr>
                            <w:r>
                              <w:t>1 page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045249">
                      <w:pPr>
                        <w:spacing w:before="65"/>
                        <w:ind w:left="103"/>
                      </w:pPr>
                      <w:r>
                        <w:t>1</w:t>
                      </w:r>
                      <w:bookmarkStart w:id="1" w:name="_GoBack"/>
                      <w:bookmarkEnd w:id="1"/>
                      <w:r>
                        <w:t xml:space="preserve"> page</w:t>
                      </w:r>
                    </w:p>
                  </w:txbxContent>
                </v:textbox>
                <w10:wrap anchorx="page"/>
              </v:shape>
            </w:pict>
          </mc:Fallback>
        </mc:AlternateContent>
      </w:r>
      <w:r w:rsidRPr="00337010">
        <w:rPr>
          <w:noProof/>
          <w:sz w:val="16"/>
          <w:szCs w:val="16"/>
        </w:rPr>
        <mc:AlternateContent>
          <mc:Choice Requires="wps">
            <w:drawing>
              <wp:anchor distT="0" distB="0" distL="0" distR="0" simplePos="0" relativeHeight="251656704" behindDoc="0" locked="0" layoutInCell="1" allowOverlap="1" wp14:anchorId="695477AC" wp14:editId="687FE67C">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057881">
                              <w:rPr>
                                <w:rFonts w:eastAsia="Times New Roman" w:cs="Tahoma"/>
                                <w:lang w:eastAsia="zh-CN"/>
                              </w:rPr>
                              <w:t xml:space="preserve">Product Handling </w:t>
                            </w:r>
                            <w:r w:rsidR="00045249">
                              <w:rPr>
                                <w:rFonts w:eastAsia="Times New Roman" w:cs="Tahoma"/>
                                <w:lang w:eastAsia="zh-CN"/>
                              </w:rPr>
                              <w:t>and</w:t>
                            </w:r>
                            <w:r w:rsidR="00057881">
                              <w:rPr>
                                <w:rFonts w:eastAsia="Times New Roman" w:cs="Tahoma"/>
                                <w:lang w:eastAsia="zh-CN"/>
                              </w:rPr>
                              <w:t xml:space="preserve"> Storage Vegetables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057881">
                        <w:rPr>
                          <w:rFonts w:eastAsia="Times New Roman" w:cs="Tahoma"/>
                          <w:lang w:eastAsia="zh-CN"/>
                        </w:rPr>
                        <w:t xml:space="preserve">Product Handling </w:t>
                      </w:r>
                      <w:r w:rsidR="00045249">
                        <w:rPr>
                          <w:rFonts w:eastAsia="Times New Roman" w:cs="Tahoma"/>
                          <w:lang w:eastAsia="zh-CN"/>
                        </w:rPr>
                        <w:t>and</w:t>
                      </w:r>
                      <w:r w:rsidR="00057881">
                        <w:rPr>
                          <w:rFonts w:eastAsia="Times New Roman" w:cs="Tahoma"/>
                          <w:lang w:eastAsia="zh-CN"/>
                        </w:rPr>
                        <w:t xml:space="preserve"> Storage Vegetables</w:t>
                      </w:r>
                    </w:p>
                  </w:txbxContent>
                </v:textbox>
                <w10:wrap type="topAndBottom" anchorx="page"/>
              </v:shape>
            </w:pict>
          </mc:Fallback>
        </mc:AlternateContent>
      </w:r>
    </w:p>
    <w:p w:rsidR="00537480" w:rsidRPr="00337010" w:rsidRDefault="00537480">
      <w:pPr>
        <w:pStyle w:val="BodyText"/>
        <w:spacing w:before="9"/>
        <w:rPr>
          <w:rFonts w:ascii="Times New Roman"/>
          <w:sz w:val="16"/>
          <w:szCs w:val="16"/>
        </w:rPr>
      </w:pPr>
    </w:p>
    <w:p w:rsidR="00337010" w:rsidRPr="00337010" w:rsidRDefault="00337010" w:rsidP="00337010">
      <w:pPr>
        <w:rPr>
          <w:b/>
          <w:bCs/>
          <w:sz w:val="16"/>
          <w:szCs w:val="16"/>
        </w:rPr>
      </w:pPr>
      <w:r w:rsidRPr="00337010">
        <w:rPr>
          <w:b/>
          <w:bCs/>
          <w:sz w:val="16"/>
          <w:szCs w:val="16"/>
        </w:rPr>
        <w:t>Objective</w:t>
      </w:r>
    </w:p>
    <w:p w:rsidR="00337010" w:rsidRPr="00337010" w:rsidRDefault="00337010" w:rsidP="00337010">
      <w:pPr>
        <w:rPr>
          <w:bCs/>
          <w:sz w:val="16"/>
          <w:szCs w:val="16"/>
        </w:rPr>
      </w:pPr>
      <w:r w:rsidRPr="00337010">
        <w:rPr>
          <w:bCs/>
          <w:sz w:val="16"/>
          <w:szCs w:val="16"/>
        </w:rPr>
        <w:t xml:space="preserve">When working with vegetables it is essential that proper handling and storage be used to reduce the risk of food borne illness, unnecessary wastage and ensure the quality of the product is maintained </w:t>
      </w:r>
    </w:p>
    <w:p w:rsidR="00337010" w:rsidRPr="00337010" w:rsidRDefault="00337010" w:rsidP="00337010">
      <w:pPr>
        <w:rPr>
          <w:bCs/>
          <w:sz w:val="16"/>
          <w:szCs w:val="16"/>
        </w:rPr>
      </w:pPr>
    </w:p>
    <w:p w:rsidR="00337010" w:rsidRPr="00337010" w:rsidRDefault="00337010" w:rsidP="00337010">
      <w:pPr>
        <w:rPr>
          <w:b/>
          <w:bCs/>
          <w:sz w:val="16"/>
          <w:szCs w:val="16"/>
        </w:rPr>
      </w:pPr>
      <w:r w:rsidRPr="00337010">
        <w:rPr>
          <w:b/>
          <w:bCs/>
          <w:sz w:val="16"/>
          <w:szCs w:val="16"/>
        </w:rPr>
        <w:t>Procedures</w:t>
      </w:r>
    </w:p>
    <w:p w:rsidR="00337010" w:rsidRPr="00337010" w:rsidRDefault="00337010" w:rsidP="00337010">
      <w:pPr>
        <w:rPr>
          <w:b/>
          <w:sz w:val="16"/>
          <w:szCs w:val="16"/>
        </w:rPr>
      </w:pPr>
    </w:p>
    <w:p w:rsidR="00337010" w:rsidRPr="00337010" w:rsidRDefault="00337010" w:rsidP="00337010">
      <w:pPr>
        <w:rPr>
          <w:b/>
          <w:sz w:val="16"/>
          <w:szCs w:val="16"/>
        </w:rPr>
      </w:pPr>
      <w:r w:rsidRPr="00337010">
        <w:rPr>
          <w:b/>
          <w:sz w:val="16"/>
          <w:szCs w:val="16"/>
        </w:rPr>
        <w:t>Vegetable items should be handled in a correct manner according to its specification</w:t>
      </w:r>
    </w:p>
    <w:p w:rsidR="00337010" w:rsidRPr="00337010" w:rsidRDefault="00337010" w:rsidP="00337010">
      <w:pPr>
        <w:rPr>
          <w:b/>
          <w:sz w:val="16"/>
          <w:szCs w:val="16"/>
        </w:rPr>
      </w:pPr>
    </w:p>
    <w:p w:rsidR="00337010" w:rsidRPr="00337010" w:rsidRDefault="00337010" w:rsidP="00337010">
      <w:pPr>
        <w:widowControl/>
        <w:numPr>
          <w:ilvl w:val="0"/>
          <w:numId w:val="3"/>
        </w:numPr>
        <w:autoSpaceDE/>
        <w:autoSpaceDN/>
        <w:rPr>
          <w:sz w:val="16"/>
          <w:szCs w:val="16"/>
        </w:rPr>
      </w:pPr>
      <w:r w:rsidRPr="00337010">
        <w:rPr>
          <w:sz w:val="16"/>
          <w:szCs w:val="16"/>
        </w:rPr>
        <w:t>Make sure that vegetable items are protected and secure at all times</w:t>
      </w:r>
    </w:p>
    <w:p w:rsidR="00337010" w:rsidRPr="00337010" w:rsidRDefault="00337010" w:rsidP="00337010">
      <w:pPr>
        <w:widowControl/>
        <w:numPr>
          <w:ilvl w:val="0"/>
          <w:numId w:val="3"/>
        </w:numPr>
        <w:autoSpaceDE/>
        <w:autoSpaceDN/>
        <w:rPr>
          <w:sz w:val="16"/>
          <w:szCs w:val="16"/>
        </w:rPr>
      </w:pPr>
      <w:r w:rsidRPr="00337010">
        <w:rPr>
          <w:sz w:val="16"/>
          <w:szCs w:val="16"/>
        </w:rPr>
        <w:t>Spot check items to ensure no signs of physical bruising or damage</w:t>
      </w:r>
    </w:p>
    <w:p w:rsidR="00337010" w:rsidRPr="00337010" w:rsidRDefault="00337010" w:rsidP="00337010">
      <w:pPr>
        <w:widowControl/>
        <w:numPr>
          <w:ilvl w:val="0"/>
          <w:numId w:val="3"/>
        </w:numPr>
        <w:autoSpaceDE/>
        <w:autoSpaceDN/>
        <w:rPr>
          <w:sz w:val="16"/>
          <w:szCs w:val="16"/>
        </w:rPr>
      </w:pPr>
      <w:r w:rsidRPr="00337010">
        <w:rPr>
          <w:sz w:val="16"/>
          <w:szCs w:val="16"/>
        </w:rPr>
        <w:t>Food items must never be exposed to unsafe temperatures</w:t>
      </w:r>
    </w:p>
    <w:p w:rsidR="00337010" w:rsidRPr="00337010" w:rsidRDefault="00337010" w:rsidP="00337010">
      <w:pPr>
        <w:widowControl/>
        <w:numPr>
          <w:ilvl w:val="0"/>
          <w:numId w:val="3"/>
        </w:numPr>
        <w:autoSpaceDE/>
        <w:autoSpaceDN/>
        <w:rPr>
          <w:sz w:val="16"/>
          <w:szCs w:val="16"/>
        </w:rPr>
      </w:pPr>
      <w:r w:rsidRPr="00337010">
        <w:rPr>
          <w:sz w:val="16"/>
          <w:szCs w:val="16"/>
        </w:rPr>
        <w:t>Check food items for possible crass contamination and temperature abuse</w:t>
      </w:r>
    </w:p>
    <w:p w:rsidR="00337010" w:rsidRPr="00337010" w:rsidRDefault="00337010" w:rsidP="00337010">
      <w:pPr>
        <w:widowControl/>
        <w:numPr>
          <w:ilvl w:val="0"/>
          <w:numId w:val="3"/>
        </w:numPr>
        <w:autoSpaceDE/>
        <w:autoSpaceDN/>
        <w:rPr>
          <w:sz w:val="16"/>
          <w:szCs w:val="16"/>
        </w:rPr>
      </w:pPr>
      <w:r w:rsidRPr="00337010">
        <w:rPr>
          <w:sz w:val="16"/>
          <w:szCs w:val="16"/>
        </w:rPr>
        <w:t>Quality/specification/weights/units need to be checked in line with the invoice of purchase</w:t>
      </w:r>
    </w:p>
    <w:p w:rsidR="00337010" w:rsidRPr="00337010" w:rsidRDefault="00337010" w:rsidP="00337010">
      <w:pPr>
        <w:widowControl/>
        <w:numPr>
          <w:ilvl w:val="0"/>
          <w:numId w:val="3"/>
        </w:numPr>
        <w:autoSpaceDE/>
        <w:autoSpaceDN/>
        <w:rPr>
          <w:sz w:val="16"/>
          <w:szCs w:val="16"/>
        </w:rPr>
      </w:pPr>
      <w:r w:rsidRPr="00337010">
        <w:rPr>
          <w:sz w:val="16"/>
          <w:szCs w:val="16"/>
        </w:rPr>
        <w:t>Cover, label and date all items upon delivery and storage</w:t>
      </w:r>
    </w:p>
    <w:p w:rsidR="00337010" w:rsidRPr="00337010" w:rsidRDefault="00337010" w:rsidP="00337010">
      <w:pPr>
        <w:widowControl/>
        <w:numPr>
          <w:ilvl w:val="0"/>
          <w:numId w:val="3"/>
        </w:numPr>
        <w:autoSpaceDE/>
        <w:autoSpaceDN/>
        <w:rPr>
          <w:sz w:val="16"/>
          <w:szCs w:val="16"/>
        </w:rPr>
      </w:pPr>
      <w:r w:rsidRPr="00337010">
        <w:rPr>
          <w:sz w:val="16"/>
          <w:szCs w:val="16"/>
        </w:rPr>
        <w:t>Rotate all food so items are received first in first out (FIFO)</w:t>
      </w:r>
    </w:p>
    <w:p w:rsidR="00337010" w:rsidRDefault="00337010" w:rsidP="00337010">
      <w:pPr>
        <w:widowControl/>
        <w:numPr>
          <w:ilvl w:val="0"/>
          <w:numId w:val="3"/>
        </w:numPr>
        <w:autoSpaceDE/>
        <w:autoSpaceDN/>
        <w:rPr>
          <w:sz w:val="16"/>
          <w:szCs w:val="16"/>
        </w:rPr>
      </w:pPr>
      <w:r w:rsidRPr="00337010">
        <w:rPr>
          <w:sz w:val="16"/>
          <w:szCs w:val="16"/>
        </w:rPr>
        <w:t>Reject any products that is questionable and inform immediately the Executive sous chef or Executive chef</w:t>
      </w:r>
    </w:p>
    <w:p w:rsidR="00B76587" w:rsidRPr="00337010" w:rsidRDefault="00B76587" w:rsidP="00B76587">
      <w:pPr>
        <w:widowControl/>
        <w:autoSpaceDE/>
        <w:autoSpaceDN/>
        <w:ind w:left="720"/>
        <w:rPr>
          <w:sz w:val="16"/>
          <w:szCs w:val="16"/>
        </w:rPr>
      </w:pPr>
      <w:bookmarkStart w:id="0" w:name="_GoBack"/>
      <w:bookmarkEnd w:id="0"/>
    </w:p>
    <w:p w:rsidR="00337010" w:rsidRPr="00337010" w:rsidRDefault="00337010" w:rsidP="00337010">
      <w:pPr>
        <w:rPr>
          <w:b/>
          <w:sz w:val="16"/>
          <w:szCs w:val="16"/>
        </w:rPr>
      </w:pPr>
      <w:r w:rsidRPr="00337010">
        <w:rPr>
          <w:b/>
          <w:sz w:val="16"/>
          <w:szCs w:val="16"/>
        </w:rPr>
        <w:t>Vegetables should be stored away appropriately</w:t>
      </w:r>
    </w:p>
    <w:p w:rsidR="00337010" w:rsidRPr="00337010" w:rsidRDefault="00337010" w:rsidP="00337010">
      <w:pPr>
        <w:widowControl/>
        <w:numPr>
          <w:ilvl w:val="0"/>
          <w:numId w:val="4"/>
        </w:numPr>
        <w:autoSpaceDE/>
        <w:autoSpaceDN/>
        <w:rPr>
          <w:sz w:val="16"/>
          <w:szCs w:val="16"/>
        </w:rPr>
      </w:pPr>
      <w:r w:rsidRPr="00337010">
        <w:rPr>
          <w:sz w:val="16"/>
          <w:szCs w:val="16"/>
        </w:rPr>
        <w:t>Make sure that all of the vegetable products are received chilled or in a chilled container</w:t>
      </w:r>
    </w:p>
    <w:p w:rsidR="00337010" w:rsidRPr="00337010" w:rsidRDefault="00337010" w:rsidP="00337010">
      <w:pPr>
        <w:widowControl/>
        <w:numPr>
          <w:ilvl w:val="0"/>
          <w:numId w:val="4"/>
        </w:numPr>
        <w:autoSpaceDE/>
        <w:autoSpaceDN/>
        <w:rPr>
          <w:sz w:val="16"/>
          <w:szCs w:val="16"/>
        </w:rPr>
      </w:pPr>
      <w:r w:rsidRPr="00337010">
        <w:rPr>
          <w:sz w:val="16"/>
          <w:szCs w:val="16"/>
        </w:rPr>
        <w:t>Store the vegetables as quickly as possible in the refrigerator</w:t>
      </w:r>
    </w:p>
    <w:p w:rsidR="00337010" w:rsidRPr="00337010" w:rsidRDefault="00337010" w:rsidP="00337010">
      <w:pPr>
        <w:widowControl/>
        <w:numPr>
          <w:ilvl w:val="0"/>
          <w:numId w:val="4"/>
        </w:numPr>
        <w:autoSpaceDE/>
        <w:autoSpaceDN/>
        <w:rPr>
          <w:sz w:val="16"/>
          <w:szCs w:val="16"/>
        </w:rPr>
      </w:pPr>
      <w:r w:rsidRPr="00337010">
        <w:rPr>
          <w:sz w:val="16"/>
          <w:szCs w:val="16"/>
        </w:rPr>
        <w:t>Vegetables can be stored in their sealed packs or within the original boxes</w:t>
      </w:r>
    </w:p>
    <w:p w:rsidR="00337010" w:rsidRPr="00337010" w:rsidRDefault="00337010" w:rsidP="00337010">
      <w:pPr>
        <w:widowControl/>
        <w:numPr>
          <w:ilvl w:val="0"/>
          <w:numId w:val="4"/>
        </w:numPr>
        <w:autoSpaceDE/>
        <w:autoSpaceDN/>
        <w:rPr>
          <w:sz w:val="16"/>
          <w:szCs w:val="16"/>
        </w:rPr>
      </w:pPr>
      <w:r w:rsidRPr="00337010">
        <w:rPr>
          <w:sz w:val="16"/>
          <w:szCs w:val="16"/>
        </w:rPr>
        <w:t>Wash and sanitize if needed before storing in the refrigerator</w:t>
      </w:r>
    </w:p>
    <w:p w:rsidR="00337010" w:rsidRPr="00337010" w:rsidRDefault="00337010" w:rsidP="00337010">
      <w:pPr>
        <w:widowControl/>
        <w:numPr>
          <w:ilvl w:val="0"/>
          <w:numId w:val="4"/>
        </w:numPr>
        <w:autoSpaceDE/>
        <w:autoSpaceDN/>
        <w:rPr>
          <w:sz w:val="16"/>
          <w:szCs w:val="16"/>
        </w:rPr>
      </w:pPr>
      <w:r w:rsidRPr="00337010">
        <w:rPr>
          <w:b/>
          <w:sz w:val="16"/>
          <w:szCs w:val="16"/>
        </w:rPr>
        <w:t xml:space="preserve">Never </w:t>
      </w:r>
      <w:r w:rsidRPr="00337010">
        <w:rPr>
          <w:sz w:val="16"/>
          <w:szCs w:val="16"/>
        </w:rPr>
        <w:t>mix a fresh shipment of vegetables</w:t>
      </w:r>
      <w:r w:rsidRPr="00337010">
        <w:rPr>
          <w:b/>
          <w:sz w:val="16"/>
          <w:szCs w:val="16"/>
        </w:rPr>
        <w:t xml:space="preserve"> </w:t>
      </w:r>
      <w:r w:rsidRPr="00337010">
        <w:rPr>
          <w:sz w:val="16"/>
          <w:szCs w:val="16"/>
        </w:rPr>
        <w:t>with older stock, ensure proper rotation techniques are applied</w:t>
      </w:r>
    </w:p>
    <w:p w:rsidR="00337010" w:rsidRPr="00337010" w:rsidRDefault="00337010" w:rsidP="00337010">
      <w:pPr>
        <w:rPr>
          <w:sz w:val="16"/>
          <w:szCs w:val="16"/>
        </w:rPr>
      </w:pPr>
    </w:p>
    <w:p w:rsidR="00337010" w:rsidRPr="00337010" w:rsidRDefault="00337010" w:rsidP="00337010">
      <w:pPr>
        <w:rPr>
          <w:b/>
          <w:sz w:val="16"/>
          <w:szCs w:val="16"/>
        </w:rPr>
      </w:pPr>
      <w:r w:rsidRPr="00337010">
        <w:rPr>
          <w:b/>
          <w:sz w:val="16"/>
          <w:szCs w:val="16"/>
        </w:rPr>
        <w:t>Knowledge of the vegetables and their storage conditions</w:t>
      </w:r>
    </w:p>
    <w:p w:rsidR="00337010" w:rsidRPr="00337010" w:rsidRDefault="00337010" w:rsidP="00337010">
      <w:pPr>
        <w:widowControl/>
        <w:numPr>
          <w:ilvl w:val="0"/>
          <w:numId w:val="5"/>
        </w:numPr>
        <w:autoSpaceDE/>
        <w:autoSpaceDN/>
        <w:rPr>
          <w:sz w:val="16"/>
          <w:szCs w:val="16"/>
        </w:rPr>
      </w:pPr>
      <w:r w:rsidRPr="00337010">
        <w:rPr>
          <w:sz w:val="16"/>
          <w:szCs w:val="16"/>
        </w:rPr>
        <w:t xml:space="preserve">Each vegetable has an optimum storage condition requirement, which our chefs must be aware of; shelf life can be reduced by 25% for every 5 degrees </w:t>
      </w:r>
    </w:p>
    <w:p w:rsidR="00337010" w:rsidRPr="00337010" w:rsidRDefault="00337010" w:rsidP="00337010">
      <w:pPr>
        <w:widowControl/>
        <w:numPr>
          <w:ilvl w:val="0"/>
          <w:numId w:val="5"/>
        </w:numPr>
        <w:autoSpaceDE/>
        <w:autoSpaceDN/>
        <w:rPr>
          <w:sz w:val="16"/>
          <w:szCs w:val="16"/>
        </w:rPr>
      </w:pPr>
      <w:r w:rsidRPr="00337010">
        <w:rPr>
          <w:sz w:val="16"/>
          <w:szCs w:val="16"/>
        </w:rPr>
        <w:t>Maintaining proper temperature will do much towards lengthening the time the product can be stored</w:t>
      </w:r>
    </w:p>
    <w:p w:rsidR="00337010" w:rsidRPr="00337010" w:rsidRDefault="00337010" w:rsidP="00337010">
      <w:pPr>
        <w:widowControl/>
        <w:numPr>
          <w:ilvl w:val="0"/>
          <w:numId w:val="5"/>
        </w:numPr>
        <w:autoSpaceDE/>
        <w:autoSpaceDN/>
        <w:rPr>
          <w:sz w:val="16"/>
          <w:szCs w:val="16"/>
        </w:rPr>
      </w:pPr>
      <w:r w:rsidRPr="00337010">
        <w:rPr>
          <w:sz w:val="16"/>
          <w:szCs w:val="16"/>
        </w:rPr>
        <w:t xml:space="preserve">Try to avoid extra handling the chance of accidentally bruising or damage is increased </w:t>
      </w:r>
    </w:p>
    <w:p w:rsidR="00337010" w:rsidRPr="00337010" w:rsidRDefault="00337010" w:rsidP="00337010">
      <w:pPr>
        <w:widowControl/>
        <w:numPr>
          <w:ilvl w:val="0"/>
          <w:numId w:val="5"/>
        </w:numPr>
        <w:autoSpaceDE/>
        <w:autoSpaceDN/>
        <w:rPr>
          <w:sz w:val="16"/>
          <w:szCs w:val="16"/>
        </w:rPr>
      </w:pPr>
      <w:r w:rsidRPr="00337010">
        <w:rPr>
          <w:sz w:val="16"/>
          <w:szCs w:val="16"/>
        </w:rPr>
        <w:t>Products sensitive to ethylene should not be stored together with products producing ethylene</w:t>
      </w:r>
    </w:p>
    <w:p w:rsidR="00337010" w:rsidRPr="00337010" w:rsidRDefault="00337010" w:rsidP="00337010">
      <w:pPr>
        <w:widowControl/>
        <w:numPr>
          <w:ilvl w:val="0"/>
          <w:numId w:val="5"/>
        </w:numPr>
        <w:autoSpaceDE/>
        <w:autoSpaceDN/>
        <w:rPr>
          <w:sz w:val="16"/>
          <w:szCs w:val="16"/>
        </w:rPr>
      </w:pPr>
      <w:r w:rsidRPr="00337010">
        <w:rPr>
          <w:sz w:val="16"/>
          <w:szCs w:val="16"/>
        </w:rPr>
        <w:t xml:space="preserve">If there is any question about the products storage or expiration, discard them and inform immediately the Executive sous chef or Executive chef </w:t>
      </w:r>
    </w:p>
    <w:p w:rsidR="00337010" w:rsidRPr="00337010" w:rsidRDefault="00337010" w:rsidP="00337010">
      <w:pPr>
        <w:rPr>
          <w:sz w:val="16"/>
          <w:szCs w:val="16"/>
        </w:rPr>
      </w:pPr>
    </w:p>
    <w:p w:rsidR="00337010" w:rsidRPr="00337010" w:rsidRDefault="00337010" w:rsidP="00337010">
      <w:pPr>
        <w:rPr>
          <w:sz w:val="16"/>
          <w:szCs w:val="16"/>
        </w:rPr>
      </w:pPr>
    </w:p>
    <w:p w:rsidR="00337010" w:rsidRPr="00337010" w:rsidRDefault="00337010" w:rsidP="00337010">
      <w:pPr>
        <w:rPr>
          <w:sz w:val="16"/>
          <w:szCs w:val="16"/>
        </w:rPr>
      </w:pPr>
      <w:r w:rsidRPr="00337010">
        <w:rPr>
          <w:sz w:val="16"/>
          <w:szCs w:val="16"/>
        </w:rPr>
        <w:t xml:space="preserve">Compiled </w:t>
      </w:r>
      <w:proofErr w:type="gramStart"/>
      <w:r w:rsidRPr="00337010">
        <w:rPr>
          <w:sz w:val="16"/>
          <w:szCs w:val="16"/>
        </w:rPr>
        <w:t>By :</w:t>
      </w:r>
      <w:proofErr w:type="gramEnd"/>
      <w:r w:rsidRPr="00337010">
        <w:rPr>
          <w:sz w:val="16"/>
          <w:szCs w:val="16"/>
        </w:rPr>
        <w:t xml:space="preserve">………………………………………..…. </w:t>
      </w:r>
      <w:r w:rsidRPr="00337010">
        <w:rPr>
          <w:sz w:val="16"/>
          <w:szCs w:val="16"/>
        </w:rPr>
        <w:tab/>
      </w:r>
    </w:p>
    <w:p w:rsidR="00337010" w:rsidRPr="00337010" w:rsidRDefault="00337010" w:rsidP="00337010">
      <w:pPr>
        <w:rPr>
          <w:sz w:val="16"/>
          <w:szCs w:val="16"/>
        </w:rPr>
      </w:pPr>
    </w:p>
    <w:p w:rsidR="00337010" w:rsidRPr="00337010" w:rsidRDefault="00337010" w:rsidP="00337010">
      <w:pPr>
        <w:rPr>
          <w:sz w:val="16"/>
          <w:szCs w:val="16"/>
        </w:rPr>
      </w:pPr>
      <w:r w:rsidRPr="00337010">
        <w:rPr>
          <w:sz w:val="16"/>
          <w:szCs w:val="16"/>
        </w:rPr>
        <w:t>Approved By</w:t>
      </w:r>
      <w:proofErr w:type="gramStart"/>
      <w:r w:rsidRPr="00337010">
        <w:rPr>
          <w:sz w:val="16"/>
          <w:szCs w:val="16"/>
        </w:rPr>
        <w:t>:…………………………………………….</w:t>
      </w:r>
      <w:proofErr w:type="gramEnd"/>
    </w:p>
    <w:p w:rsidR="00337010" w:rsidRPr="00337010" w:rsidRDefault="00337010" w:rsidP="00337010">
      <w:pPr>
        <w:jc w:val="center"/>
        <w:rPr>
          <w:sz w:val="16"/>
          <w:szCs w:val="16"/>
        </w:rPr>
      </w:pPr>
    </w:p>
    <w:p w:rsidR="00337010" w:rsidRPr="00337010" w:rsidRDefault="00337010" w:rsidP="00337010">
      <w:pPr>
        <w:rPr>
          <w:sz w:val="16"/>
          <w:szCs w:val="16"/>
        </w:rPr>
      </w:pPr>
      <w:proofErr w:type="gramStart"/>
      <w:r w:rsidRPr="00337010">
        <w:rPr>
          <w:sz w:val="16"/>
          <w:szCs w:val="16"/>
        </w:rPr>
        <w:t>Date :</w:t>
      </w:r>
      <w:proofErr w:type="gramEnd"/>
      <w:r w:rsidRPr="00337010">
        <w:rPr>
          <w:sz w:val="16"/>
          <w:szCs w:val="16"/>
        </w:rPr>
        <w:t>…………………………………………………….</w:t>
      </w:r>
    </w:p>
    <w:p w:rsidR="00337010" w:rsidRPr="00337010" w:rsidRDefault="00337010" w:rsidP="00337010">
      <w:pPr>
        <w:rPr>
          <w:sz w:val="16"/>
          <w:szCs w:val="16"/>
        </w:rPr>
      </w:pPr>
    </w:p>
    <w:p w:rsidR="00337010" w:rsidRPr="00337010" w:rsidRDefault="00337010" w:rsidP="00337010">
      <w:pPr>
        <w:rPr>
          <w:sz w:val="16"/>
          <w:szCs w:val="16"/>
        </w:rPr>
      </w:pPr>
      <w:r w:rsidRPr="00337010">
        <w:rPr>
          <w:sz w:val="16"/>
          <w:szCs w:val="16"/>
        </w:rPr>
        <w:t>GM ……………………………………………………….</w:t>
      </w:r>
    </w:p>
    <w:p w:rsidR="00337010" w:rsidRPr="00337010" w:rsidRDefault="00337010" w:rsidP="00337010">
      <w:pPr>
        <w:rPr>
          <w:sz w:val="16"/>
          <w:szCs w:val="16"/>
        </w:rPr>
      </w:pPr>
    </w:p>
    <w:p w:rsidR="00337010" w:rsidRPr="00337010" w:rsidRDefault="00337010" w:rsidP="00337010">
      <w:pPr>
        <w:rPr>
          <w:b/>
          <w:sz w:val="16"/>
          <w:szCs w:val="16"/>
        </w:rPr>
      </w:pPr>
      <w:proofErr w:type="gramStart"/>
      <w:r w:rsidRPr="00337010">
        <w:rPr>
          <w:sz w:val="16"/>
          <w:szCs w:val="16"/>
        </w:rPr>
        <w:t>Date :</w:t>
      </w:r>
      <w:proofErr w:type="gramEnd"/>
      <w:r w:rsidRPr="00337010">
        <w:rPr>
          <w:sz w:val="16"/>
          <w:szCs w:val="16"/>
        </w:rPr>
        <w:t>…………………………………………………….</w:t>
      </w:r>
    </w:p>
    <w:p w:rsidR="00337010" w:rsidRPr="00337010" w:rsidRDefault="00337010" w:rsidP="00337010">
      <w:pPr>
        <w:rPr>
          <w:sz w:val="16"/>
          <w:szCs w:val="16"/>
        </w:rPr>
      </w:pPr>
    </w:p>
    <w:p w:rsidR="00537480" w:rsidRPr="00337010" w:rsidRDefault="00537480">
      <w:pPr>
        <w:pStyle w:val="BodyText"/>
        <w:spacing w:before="2"/>
        <w:rPr>
          <w:b/>
          <w:sz w:val="16"/>
          <w:szCs w:val="16"/>
        </w:rPr>
      </w:pPr>
    </w:p>
    <w:sectPr w:rsidR="00537480" w:rsidRPr="00337010">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78A8" w:rsidRDefault="005478A8">
      <w:r>
        <w:separator/>
      </w:r>
    </w:p>
  </w:endnote>
  <w:endnote w:type="continuationSeparator" w:id="0">
    <w:p w:rsidR="005478A8" w:rsidRDefault="00547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2FFAFE49" wp14:editId="4AFA0D70">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B76587">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B76587">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78A8" w:rsidRDefault="005478A8">
      <w:r>
        <w:separator/>
      </w:r>
    </w:p>
  </w:footnote>
  <w:footnote w:type="continuationSeparator" w:id="0">
    <w:p w:rsidR="005478A8" w:rsidRDefault="00547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249" w:rsidRDefault="00045249"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7C2E21FE" wp14:editId="10DB05E9">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3D7E8034" wp14:editId="39092C73">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42E03FB2"/>
    <w:multiLevelType w:val="hybridMultilevel"/>
    <w:tmpl w:val="85EE7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F5B33B6"/>
    <w:multiLevelType w:val="hybridMultilevel"/>
    <w:tmpl w:val="24D08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abstractNum w:abstractNumId="4">
    <w:nsid w:val="7C5A622D"/>
    <w:multiLevelType w:val="hybridMultilevel"/>
    <w:tmpl w:val="4A343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4"/>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5249"/>
    <w:rsid w:val="00046569"/>
    <w:rsid w:val="00057881"/>
    <w:rsid w:val="002B10E9"/>
    <w:rsid w:val="002E5316"/>
    <w:rsid w:val="00337010"/>
    <w:rsid w:val="003D345D"/>
    <w:rsid w:val="003E2B25"/>
    <w:rsid w:val="00537480"/>
    <w:rsid w:val="005478A8"/>
    <w:rsid w:val="006A1381"/>
    <w:rsid w:val="007921CA"/>
    <w:rsid w:val="007D32D2"/>
    <w:rsid w:val="00842BB9"/>
    <w:rsid w:val="00874F1A"/>
    <w:rsid w:val="008C57A1"/>
    <w:rsid w:val="00976E4E"/>
    <w:rsid w:val="009E597D"/>
    <w:rsid w:val="009E7154"/>
    <w:rsid w:val="00B509A0"/>
    <w:rsid w:val="00B67B81"/>
    <w:rsid w:val="00B76587"/>
    <w:rsid w:val="00C77813"/>
    <w:rsid w:val="00CF7C4A"/>
    <w:rsid w:val="00D12374"/>
    <w:rsid w:val="00E86E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DB7D94-7B29-430F-AE90-DE71EDDDA6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338</Words>
  <Characters>1929</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2263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10</cp:revision>
  <dcterms:created xsi:type="dcterms:W3CDTF">2018-05-25T09:12:00Z</dcterms:created>
  <dcterms:modified xsi:type="dcterms:W3CDTF">2018-07-13T04:00:00Z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